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E1D10" w14:textId="5ABADB1B" w:rsidR="002F310E" w:rsidRDefault="00F60448">
      <w:r w:rsidRPr="00F60448">
        <w:t>https://www.e-register.am/am/companies/1323239/declaration/01c9229d-0af4-4d84-bf06-7ef3ed4de05a</w:t>
      </w:r>
    </w:p>
    <w:sectPr w:rsidR="002F310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41"/>
    <w:rsid w:val="002F310E"/>
    <w:rsid w:val="009D2C41"/>
    <w:rsid w:val="00F6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E5FC2E0-FCA6-4CDD-BE4C-37485308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2022-03-10T06:43:00Z</dcterms:created>
  <dcterms:modified xsi:type="dcterms:W3CDTF">2022-03-10T06:43:00Z</dcterms:modified>
</cp:coreProperties>
</file>